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F039E" w14:textId="77777777" w:rsidR="00BE475E" w:rsidRDefault="0029557C">
      <w:pPr>
        <w:rPr>
          <w:rFonts w:ascii="仿宋" w:eastAsia="仿宋" w:hAnsi="仿宋" w:cs="华文楷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附件1：</w:t>
      </w:r>
    </w:p>
    <w:p w14:paraId="55FAAA4D" w14:textId="77777777" w:rsidR="00BE475E" w:rsidRDefault="00BE475E">
      <w:pPr>
        <w:rPr>
          <w:rFonts w:ascii="仿宋" w:eastAsia="仿宋" w:hAnsi="仿宋"/>
        </w:rPr>
      </w:pPr>
    </w:p>
    <w:p w14:paraId="0C642704" w14:textId="2E910751" w:rsidR="00BE475E" w:rsidRDefault="0029557C">
      <w:pPr>
        <w:shd w:val="clear" w:color="auto" w:fill="FFFFFF"/>
        <w:snapToGrid w:val="0"/>
        <w:spacing w:line="360" w:lineRule="auto"/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2020年安徽省大学生财会技能创新大赛</w:t>
      </w:r>
      <w:r w:rsidR="00E73088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校内选拔赛</w:t>
      </w:r>
    </w:p>
    <w:p w14:paraId="370CB211" w14:textId="77777777" w:rsidR="00754658" w:rsidRDefault="0029557C" w:rsidP="00754658">
      <w:pPr>
        <w:shd w:val="clear" w:color="auto" w:fill="FFFFFF"/>
        <w:snapToGrid w:val="0"/>
        <w:spacing w:line="360" w:lineRule="auto"/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报 名 </w:t>
      </w:r>
      <w:r w:rsidR="00E73088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汇 总 表</w:t>
      </w:r>
    </w:p>
    <w:p w14:paraId="70E17BFB" w14:textId="289D6FE7" w:rsidR="00BE475E" w:rsidRPr="00754658" w:rsidRDefault="00E73088" w:rsidP="00754658">
      <w:pPr>
        <w:shd w:val="clear" w:color="auto" w:fill="FFFFFF"/>
        <w:snapToGrid w:val="0"/>
        <w:spacing w:line="360" w:lineRule="auto"/>
        <w:ind w:leftChars="-270" w:left="-567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sz w:val="28"/>
          <w:szCs w:val="28"/>
        </w:rPr>
        <w:t>班级</w:t>
      </w:r>
      <w:r w:rsidR="003C66C9" w:rsidRPr="003C66C9">
        <w:rPr>
          <w:rFonts w:ascii="仿宋" w:eastAsia="仿宋" w:hAnsi="仿宋" w:cs="宋体" w:hint="eastAsia"/>
          <w:b/>
          <w:color w:val="000000"/>
          <w:sz w:val="28"/>
          <w:szCs w:val="28"/>
        </w:rPr>
        <w:t xml:space="preserve">： </w:t>
      </w:r>
      <w:r w:rsidR="003C66C9" w:rsidRPr="003C66C9">
        <w:rPr>
          <w:rFonts w:ascii="仿宋" w:eastAsia="仿宋" w:hAnsi="仿宋" w:cs="宋体"/>
          <w:b/>
          <w:color w:val="000000"/>
          <w:sz w:val="28"/>
          <w:szCs w:val="28"/>
        </w:rPr>
        <w:t xml:space="preserve">            </w:t>
      </w:r>
    </w:p>
    <w:tbl>
      <w:tblPr>
        <w:tblW w:w="9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440"/>
        <w:gridCol w:w="843"/>
        <w:gridCol w:w="1677"/>
        <w:gridCol w:w="1444"/>
        <w:gridCol w:w="1985"/>
        <w:gridCol w:w="1736"/>
      </w:tblGrid>
      <w:tr w:rsidR="00754658" w14:paraId="63607A2B" w14:textId="7EC3C2B0" w:rsidTr="00754658">
        <w:trPr>
          <w:trHeight w:val="539"/>
          <w:jc w:val="center"/>
        </w:trPr>
        <w:tc>
          <w:tcPr>
            <w:tcW w:w="828" w:type="dxa"/>
            <w:vAlign w:val="center"/>
          </w:tcPr>
          <w:p w14:paraId="155E334A" w14:textId="77777777" w:rsidR="00754658" w:rsidRDefault="00754658" w:rsidP="00754658">
            <w:pPr>
              <w:spacing w:line="360" w:lineRule="auto"/>
              <w:ind w:leftChars="-8" w:left="-17"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40" w:type="dxa"/>
            <w:vAlign w:val="center"/>
          </w:tcPr>
          <w:p w14:paraId="59E24EF6" w14:textId="376D53E8" w:rsidR="00754658" w:rsidRDefault="00754658" w:rsidP="00E73088">
            <w:pPr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43" w:type="dxa"/>
            <w:vAlign w:val="center"/>
          </w:tcPr>
          <w:p w14:paraId="59FC0C3B" w14:textId="77777777" w:rsidR="00754658" w:rsidRDefault="00754658" w:rsidP="00E73088">
            <w:pPr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677" w:type="dxa"/>
            <w:vAlign w:val="center"/>
          </w:tcPr>
          <w:p w14:paraId="356E1D9C" w14:textId="547DE570" w:rsidR="00754658" w:rsidRDefault="00754658" w:rsidP="00E73088">
            <w:pPr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280C3C"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444" w:type="dxa"/>
            <w:vAlign w:val="center"/>
          </w:tcPr>
          <w:p w14:paraId="5C72ABE8" w14:textId="26CD2509" w:rsidR="00754658" w:rsidRDefault="00754658" w:rsidP="00E73088">
            <w:pPr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是否通过初级会计职称考试</w:t>
            </w:r>
          </w:p>
        </w:tc>
        <w:tc>
          <w:tcPr>
            <w:tcW w:w="1985" w:type="dxa"/>
            <w:vAlign w:val="center"/>
          </w:tcPr>
          <w:p w14:paraId="3639D300" w14:textId="15DCFF3B" w:rsidR="00754658" w:rsidRDefault="00754658" w:rsidP="00E73088">
            <w:pPr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中级财务会计或财务会计学</w:t>
            </w:r>
            <w:r w:rsidR="0076708C"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期末考</w:t>
            </w:r>
            <w:r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成绩</w:t>
            </w:r>
          </w:p>
        </w:tc>
        <w:tc>
          <w:tcPr>
            <w:tcW w:w="1736" w:type="dxa"/>
            <w:vAlign w:val="center"/>
          </w:tcPr>
          <w:p w14:paraId="3710D592" w14:textId="3C428768" w:rsidR="00754658" w:rsidRDefault="00754658" w:rsidP="00754658">
            <w:pPr>
              <w:spacing w:line="360" w:lineRule="auto"/>
              <w:jc w:val="center"/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基础会计学</w:t>
            </w:r>
            <w:r w:rsidR="0076708C"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期末考</w:t>
            </w:r>
            <w:r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成绩</w:t>
            </w:r>
          </w:p>
        </w:tc>
      </w:tr>
      <w:tr w:rsidR="00754658" w14:paraId="0AACD9C3" w14:textId="1BDE10CB" w:rsidTr="00754658">
        <w:trPr>
          <w:jc w:val="center"/>
        </w:trPr>
        <w:tc>
          <w:tcPr>
            <w:tcW w:w="828" w:type="dxa"/>
            <w:vAlign w:val="center"/>
          </w:tcPr>
          <w:p w14:paraId="073BB54B" w14:textId="77777777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14:paraId="18A6A06B" w14:textId="77777777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</w:tcPr>
          <w:p w14:paraId="4B64D5C1" w14:textId="77777777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677" w:type="dxa"/>
          </w:tcPr>
          <w:p w14:paraId="76691F62" w14:textId="77777777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</w:tcPr>
          <w:p w14:paraId="39E5DD60" w14:textId="77777777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26A7F92" w14:textId="77777777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</w:tcPr>
          <w:p w14:paraId="3136EB8D" w14:textId="77777777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754658" w14:paraId="6BB8A917" w14:textId="22F755B8" w:rsidTr="00754658">
        <w:trPr>
          <w:jc w:val="center"/>
        </w:trPr>
        <w:tc>
          <w:tcPr>
            <w:tcW w:w="828" w:type="dxa"/>
            <w:vAlign w:val="center"/>
          </w:tcPr>
          <w:p w14:paraId="242AB986" w14:textId="77777777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161C1F8D" w14:textId="77777777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</w:tcPr>
          <w:p w14:paraId="4FF31DD8" w14:textId="77777777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677" w:type="dxa"/>
          </w:tcPr>
          <w:p w14:paraId="3CCCB518" w14:textId="77777777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</w:tcPr>
          <w:p w14:paraId="144C3A74" w14:textId="77777777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B6B3AB9" w14:textId="77777777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</w:tcPr>
          <w:p w14:paraId="05A030FD" w14:textId="77777777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754658" w14:paraId="60994F20" w14:textId="6D8415C7" w:rsidTr="00754658">
        <w:trPr>
          <w:jc w:val="center"/>
        </w:trPr>
        <w:tc>
          <w:tcPr>
            <w:tcW w:w="828" w:type="dxa"/>
            <w:vAlign w:val="center"/>
          </w:tcPr>
          <w:p w14:paraId="263BC80D" w14:textId="77777777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14:paraId="5E765564" w14:textId="77777777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</w:tcPr>
          <w:p w14:paraId="7CB6BFC8" w14:textId="77777777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677" w:type="dxa"/>
          </w:tcPr>
          <w:p w14:paraId="09E84F6D" w14:textId="77777777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</w:tcPr>
          <w:p w14:paraId="303BAE23" w14:textId="77777777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C944EA0" w14:textId="77777777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</w:tcPr>
          <w:p w14:paraId="7F445226" w14:textId="77777777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754658" w14:paraId="0BA9506C" w14:textId="7B107A81" w:rsidTr="00754658">
        <w:trPr>
          <w:jc w:val="center"/>
        </w:trPr>
        <w:tc>
          <w:tcPr>
            <w:tcW w:w="828" w:type="dxa"/>
            <w:vAlign w:val="center"/>
          </w:tcPr>
          <w:p w14:paraId="747D7A54" w14:textId="77777777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14:paraId="0CCAE473" w14:textId="77777777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</w:tcPr>
          <w:p w14:paraId="5EAAD409" w14:textId="77777777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677" w:type="dxa"/>
          </w:tcPr>
          <w:p w14:paraId="5A954951" w14:textId="77777777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</w:tcPr>
          <w:p w14:paraId="2C2A7F6B" w14:textId="77777777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5670149" w14:textId="77777777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</w:tcPr>
          <w:p w14:paraId="4238AD0F" w14:textId="77777777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754658" w14:paraId="3C2CC442" w14:textId="1353FE94" w:rsidTr="00754658">
        <w:trPr>
          <w:jc w:val="center"/>
        </w:trPr>
        <w:tc>
          <w:tcPr>
            <w:tcW w:w="828" w:type="dxa"/>
            <w:vAlign w:val="center"/>
          </w:tcPr>
          <w:p w14:paraId="0F66CC3A" w14:textId="295EB92D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14:paraId="75B57C59" w14:textId="77777777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</w:tcPr>
          <w:p w14:paraId="4E7053C6" w14:textId="77777777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677" w:type="dxa"/>
          </w:tcPr>
          <w:p w14:paraId="464AAD12" w14:textId="77777777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</w:tcPr>
          <w:p w14:paraId="39DE52B9" w14:textId="77777777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1184C1D" w14:textId="77777777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</w:tcPr>
          <w:p w14:paraId="185A3D59" w14:textId="77777777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754658" w14:paraId="16B3ADD0" w14:textId="58F0410B" w:rsidTr="00754658">
        <w:trPr>
          <w:jc w:val="center"/>
        </w:trPr>
        <w:tc>
          <w:tcPr>
            <w:tcW w:w="828" w:type="dxa"/>
            <w:vAlign w:val="center"/>
          </w:tcPr>
          <w:p w14:paraId="18088AD1" w14:textId="31F2BF7A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14:paraId="1AC21FD6" w14:textId="77777777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</w:tcPr>
          <w:p w14:paraId="244C1927" w14:textId="77777777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677" w:type="dxa"/>
          </w:tcPr>
          <w:p w14:paraId="166DC0CA" w14:textId="77777777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</w:tcPr>
          <w:p w14:paraId="0B89D423" w14:textId="77777777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19BF285" w14:textId="77777777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</w:tcPr>
          <w:p w14:paraId="13FC284D" w14:textId="77777777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754658" w14:paraId="649E5639" w14:textId="4BA2DBA0" w:rsidTr="00754658">
        <w:trPr>
          <w:jc w:val="center"/>
        </w:trPr>
        <w:tc>
          <w:tcPr>
            <w:tcW w:w="828" w:type="dxa"/>
            <w:vAlign w:val="center"/>
          </w:tcPr>
          <w:p w14:paraId="251AF526" w14:textId="48A873C7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40" w:type="dxa"/>
          </w:tcPr>
          <w:p w14:paraId="163B7F76" w14:textId="77777777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</w:tcPr>
          <w:p w14:paraId="03957E61" w14:textId="77777777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677" w:type="dxa"/>
          </w:tcPr>
          <w:p w14:paraId="191DFEAC" w14:textId="77777777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</w:tcPr>
          <w:p w14:paraId="2EBFBF23" w14:textId="77777777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D147377" w14:textId="77777777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</w:tcPr>
          <w:p w14:paraId="41D0782B" w14:textId="77777777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754658" w14:paraId="1DA6DD64" w14:textId="759EEACD" w:rsidTr="00754658">
        <w:trPr>
          <w:jc w:val="center"/>
        </w:trPr>
        <w:tc>
          <w:tcPr>
            <w:tcW w:w="828" w:type="dxa"/>
            <w:vAlign w:val="center"/>
          </w:tcPr>
          <w:p w14:paraId="6BF8953C" w14:textId="25880731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1440" w:type="dxa"/>
          </w:tcPr>
          <w:p w14:paraId="3A8203F3" w14:textId="77777777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</w:tcPr>
          <w:p w14:paraId="28DE6383" w14:textId="77777777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677" w:type="dxa"/>
          </w:tcPr>
          <w:p w14:paraId="769C5115" w14:textId="77777777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</w:tcPr>
          <w:p w14:paraId="65DF912E" w14:textId="77777777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CD189F8" w14:textId="77777777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</w:tcPr>
          <w:p w14:paraId="6CA2AADD" w14:textId="77777777"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</w:tbl>
    <w:p w14:paraId="779C9BA4" w14:textId="77777777" w:rsidR="00E73088" w:rsidRDefault="00E73088" w:rsidP="003C66C9">
      <w:pPr>
        <w:spacing w:line="360" w:lineRule="auto"/>
        <w:ind w:firstLineChars="200" w:firstLine="562"/>
        <w:rPr>
          <w:rFonts w:ascii="仿宋" w:eastAsia="仿宋" w:hAnsi="仿宋" w:cs="宋体"/>
          <w:b/>
          <w:color w:val="000000"/>
          <w:sz w:val="28"/>
          <w:szCs w:val="28"/>
        </w:rPr>
      </w:pPr>
    </w:p>
    <w:p w14:paraId="264D5351" w14:textId="055FB446" w:rsidR="00754658" w:rsidRDefault="00754658" w:rsidP="00754658">
      <w:pPr>
        <w:spacing w:line="360" w:lineRule="auto"/>
        <w:ind w:leftChars="-270" w:left="-2" w:hangingChars="201" w:hanging="565"/>
        <w:rPr>
          <w:rFonts w:ascii="仿宋" w:eastAsia="仿宋" w:hAnsi="仿宋" w:cs="宋体"/>
          <w:b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sz w:val="28"/>
          <w:szCs w:val="28"/>
        </w:rPr>
        <w:t>如未学习过中级财务会计、财务会计学、基础会计学课程，成绩可不填。</w:t>
      </w:r>
    </w:p>
    <w:p w14:paraId="797EFF4B" w14:textId="0A602A8F" w:rsidR="003C66C9" w:rsidRPr="003C66C9" w:rsidRDefault="003C66C9" w:rsidP="00754658">
      <w:pPr>
        <w:spacing w:line="360" w:lineRule="auto"/>
        <w:ind w:leftChars="-270" w:left="-2" w:hangingChars="201" w:hanging="565"/>
        <w:rPr>
          <w:rFonts w:ascii="仿宋" w:eastAsia="仿宋" w:hAnsi="仿宋" w:cs="宋体"/>
          <w:b/>
          <w:color w:val="000000"/>
          <w:sz w:val="28"/>
          <w:szCs w:val="28"/>
        </w:rPr>
      </w:pPr>
      <w:r w:rsidRPr="003C66C9">
        <w:rPr>
          <w:rFonts w:ascii="仿宋" w:eastAsia="仿宋" w:hAnsi="仿宋" w:cs="宋体" w:hint="eastAsia"/>
          <w:b/>
          <w:color w:val="000000"/>
          <w:sz w:val="28"/>
          <w:szCs w:val="28"/>
        </w:rPr>
        <w:t>截止日期：2020年10月</w:t>
      </w:r>
      <w:r w:rsidR="002031E8">
        <w:rPr>
          <w:rFonts w:ascii="仿宋" w:eastAsia="仿宋" w:hAnsi="仿宋" w:cs="宋体"/>
          <w:b/>
          <w:color w:val="000000"/>
          <w:sz w:val="28"/>
          <w:szCs w:val="28"/>
        </w:rPr>
        <w:t>2</w:t>
      </w:r>
      <w:r w:rsidR="003136D6">
        <w:rPr>
          <w:rFonts w:ascii="仿宋" w:eastAsia="仿宋" w:hAnsi="仿宋" w:cs="宋体"/>
          <w:b/>
          <w:color w:val="000000"/>
          <w:sz w:val="28"/>
          <w:szCs w:val="28"/>
        </w:rPr>
        <w:t>6</w:t>
      </w:r>
      <w:r w:rsidRPr="003C66C9">
        <w:rPr>
          <w:rFonts w:ascii="仿宋" w:eastAsia="仿宋" w:hAnsi="仿宋" w:cs="宋体" w:hint="eastAsia"/>
          <w:b/>
          <w:color w:val="000000"/>
          <w:sz w:val="28"/>
          <w:szCs w:val="28"/>
        </w:rPr>
        <w:t xml:space="preserve">日        </w:t>
      </w:r>
    </w:p>
    <w:p w14:paraId="1814EC11" w14:textId="33F54134" w:rsidR="00BE475E" w:rsidRPr="003C66C9" w:rsidRDefault="003C66C9" w:rsidP="00754658">
      <w:pPr>
        <w:spacing w:line="360" w:lineRule="auto"/>
        <w:ind w:leftChars="-270" w:left="-2" w:hangingChars="201" w:hanging="565"/>
        <w:rPr>
          <w:rFonts w:ascii="仿宋" w:eastAsia="仿宋" w:hAnsi="仿宋" w:cs="宋体"/>
          <w:b/>
          <w:color w:val="000000"/>
          <w:sz w:val="28"/>
          <w:szCs w:val="28"/>
        </w:rPr>
      </w:pPr>
      <w:r w:rsidRPr="002031E8">
        <w:rPr>
          <w:rFonts w:ascii="仿宋" w:eastAsia="仿宋" w:hAnsi="仿宋" w:cs="宋体" w:hint="eastAsia"/>
          <w:b/>
          <w:color w:val="000000"/>
          <w:sz w:val="28"/>
          <w:szCs w:val="28"/>
        </w:rPr>
        <w:t>报名邮箱：</w:t>
      </w:r>
      <w:r w:rsidR="00E73088" w:rsidRPr="00E73088">
        <w:rPr>
          <w:rFonts w:ascii="仿宋" w:eastAsia="仿宋" w:hAnsi="仿宋" w:cs="宋体"/>
          <w:b/>
          <w:color w:val="000000"/>
          <w:sz w:val="28"/>
          <w:szCs w:val="28"/>
        </w:rPr>
        <w:t xml:space="preserve">bgscaishen@163.com </w:t>
      </w:r>
    </w:p>
    <w:p w14:paraId="75B0F98D" w14:textId="77777777" w:rsidR="00BE475E" w:rsidRDefault="00BE475E" w:rsidP="003C66C9">
      <w:pPr>
        <w:spacing w:line="360" w:lineRule="auto"/>
        <w:ind w:firstLineChars="200" w:firstLine="420"/>
      </w:pPr>
    </w:p>
    <w:p w14:paraId="21628AF7" w14:textId="77777777" w:rsidR="00BE475E" w:rsidRDefault="00BE475E">
      <w:pPr>
        <w:pStyle w:val="a4"/>
        <w:shd w:val="clear" w:color="auto" w:fill="FFFFFF"/>
        <w:spacing w:before="0" w:beforeAutospacing="0" w:after="0" w:afterAutospacing="0" w:line="580" w:lineRule="exact"/>
        <w:jc w:val="right"/>
        <w:rPr>
          <w:rFonts w:ascii="仿宋" w:eastAsia="仿宋" w:hAnsi="仿宋" w:cs="方正仿宋_GBK"/>
          <w:sz w:val="28"/>
          <w:szCs w:val="28"/>
          <w:shd w:val="clear" w:color="auto" w:fill="FFFFFF"/>
        </w:rPr>
      </w:pPr>
    </w:p>
    <w:p w14:paraId="7E67387C" w14:textId="77777777" w:rsidR="00BE475E" w:rsidRDefault="00BE475E">
      <w:pPr>
        <w:rPr>
          <w:rFonts w:hint="eastAsia"/>
        </w:rPr>
      </w:pPr>
    </w:p>
    <w:sectPr w:rsidR="00BE475E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90FFF" w14:textId="77777777" w:rsidR="006F72F2" w:rsidRDefault="006F72F2">
      <w:r>
        <w:separator/>
      </w:r>
    </w:p>
  </w:endnote>
  <w:endnote w:type="continuationSeparator" w:id="0">
    <w:p w14:paraId="62E0ADE3" w14:textId="77777777" w:rsidR="006F72F2" w:rsidRDefault="006F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STKaiti"/>
    <w:charset w:val="86"/>
    <w:family w:val="auto"/>
    <w:pitch w:val="variable"/>
    <w:sig w:usb0="00000287" w:usb1="080F0000" w:usb2="00000010" w:usb3="00000000" w:csb0="0004009F" w:csb1="00000000"/>
  </w:font>
  <w:font w:name="方正仿宋_GBK"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CD702" w14:textId="77777777" w:rsidR="00BE475E" w:rsidRDefault="0029557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031E8" w:rsidRPr="002031E8">
      <w:rPr>
        <w:noProof/>
        <w:lang w:val="zh-CN"/>
      </w:rPr>
      <w:t>1</w:t>
    </w:r>
    <w:r>
      <w:fldChar w:fldCharType="end"/>
    </w:r>
  </w:p>
  <w:p w14:paraId="23515F3D" w14:textId="77777777" w:rsidR="00BE475E" w:rsidRDefault="00BE475E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FE631" w14:textId="77777777" w:rsidR="006F72F2" w:rsidRDefault="006F72F2">
      <w:r>
        <w:separator/>
      </w:r>
    </w:p>
  </w:footnote>
  <w:footnote w:type="continuationSeparator" w:id="0">
    <w:p w14:paraId="5ED47753" w14:textId="77777777" w:rsidR="006F72F2" w:rsidRDefault="006F7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6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3AD1FA5"/>
    <w:rsid w:val="000B5BA9"/>
    <w:rsid w:val="002031E8"/>
    <w:rsid w:val="00280C3C"/>
    <w:rsid w:val="0029557C"/>
    <w:rsid w:val="003136D6"/>
    <w:rsid w:val="00375AAC"/>
    <w:rsid w:val="003C66C9"/>
    <w:rsid w:val="006F0103"/>
    <w:rsid w:val="006F72F2"/>
    <w:rsid w:val="00754658"/>
    <w:rsid w:val="0076708C"/>
    <w:rsid w:val="00BE475E"/>
    <w:rsid w:val="00E73088"/>
    <w:rsid w:val="14955C5E"/>
    <w:rsid w:val="506F76DF"/>
    <w:rsid w:val="53AD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C5A366"/>
  <w15:docId w15:val="{EE2AF2F2-83F4-4402-8EC0-67AA9E98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header"/>
    <w:basedOn w:val="a"/>
    <w:link w:val="a6"/>
    <w:rsid w:val="00313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136D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</dc:creator>
  <cp:lastModifiedBy>欢 屠</cp:lastModifiedBy>
  <cp:revision>5</cp:revision>
  <dcterms:created xsi:type="dcterms:W3CDTF">2020-10-20T06:08:00Z</dcterms:created>
  <dcterms:modified xsi:type="dcterms:W3CDTF">2020-10-22T00:31:00Z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